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B3" w:rsidRPr="009E5491" w:rsidRDefault="00C0514B" w:rsidP="009E5491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ROAD AND BRIDGE MINUTES</w:t>
      </w:r>
    </w:p>
    <w:p w:rsidR="009E5491" w:rsidRPr="009E5491" w:rsidRDefault="009E5491" w:rsidP="009E5491">
      <w:pPr>
        <w:spacing w:after="0"/>
        <w:jc w:val="center"/>
        <w:rPr>
          <w:sz w:val="44"/>
          <w:szCs w:val="44"/>
        </w:rPr>
      </w:pPr>
      <w:r w:rsidRPr="009E5491">
        <w:rPr>
          <w:sz w:val="44"/>
          <w:szCs w:val="44"/>
        </w:rPr>
        <w:t>February 4, 2020</w:t>
      </w:r>
    </w:p>
    <w:p w:rsidR="009E5491" w:rsidRDefault="009E5491">
      <w:pPr>
        <w:rPr>
          <w:sz w:val="32"/>
          <w:szCs w:val="32"/>
        </w:rPr>
      </w:pPr>
    </w:p>
    <w:p w:rsidR="009E5491" w:rsidRDefault="009E5491">
      <w:pPr>
        <w:rPr>
          <w:sz w:val="32"/>
          <w:szCs w:val="32"/>
        </w:rPr>
      </w:pPr>
      <w:r>
        <w:rPr>
          <w:sz w:val="32"/>
          <w:szCs w:val="32"/>
        </w:rPr>
        <w:t xml:space="preserve">The Boone County </w:t>
      </w:r>
      <w:r w:rsidR="00C0514B">
        <w:rPr>
          <w:sz w:val="32"/>
          <w:szCs w:val="32"/>
        </w:rPr>
        <w:t>Road and Bridge</w:t>
      </w:r>
      <w:r>
        <w:rPr>
          <w:sz w:val="32"/>
          <w:szCs w:val="32"/>
        </w:rPr>
        <w:t xml:space="preserve"> Meeting was called to order at </w:t>
      </w:r>
      <w:r w:rsidR="00C0514B">
        <w:rPr>
          <w:sz w:val="32"/>
          <w:szCs w:val="32"/>
        </w:rPr>
        <w:t>6:11</w:t>
      </w:r>
      <w:r>
        <w:rPr>
          <w:sz w:val="32"/>
          <w:szCs w:val="32"/>
        </w:rPr>
        <w:t xml:space="preserve"> PM by Chairperson </w:t>
      </w:r>
      <w:r w:rsidR="00C0514B">
        <w:rPr>
          <w:sz w:val="32"/>
          <w:szCs w:val="32"/>
        </w:rPr>
        <w:t>Fred Woehl</w:t>
      </w:r>
      <w:r>
        <w:rPr>
          <w:sz w:val="32"/>
          <w:szCs w:val="32"/>
        </w:rPr>
        <w:t xml:space="preserve">.  Committee members attending were </w:t>
      </w:r>
      <w:r w:rsidR="00C0514B">
        <w:rPr>
          <w:sz w:val="32"/>
          <w:szCs w:val="32"/>
        </w:rPr>
        <w:t>Justices Ralph Guynn, Bobby Woods, Jim Milum and Rodney Sullins.</w:t>
      </w:r>
      <w:r>
        <w:rPr>
          <w:sz w:val="32"/>
          <w:szCs w:val="32"/>
        </w:rPr>
        <w:t xml:space="preserve">  Also attending were Justices</w:t>
      </w:r>
      <w:r w:rsidR="00C0514B">
        <w:rPr>
          <w:sz w:val="32"/>
          <w:szCs w:val="32"/>
        </w:rPr>
        <w:t xml:space="preserve"> </w:t>
      </w:r>
      <w:r>
        <w:rPr>
          <w:sz w:val="32"/>
          <w:szCs w:val="32"/>
        </w:rPr>
        <w:t>Roy Martin,</w:t>
      </w:r>
      <w:r w:rsidR="00C0514B">
        <w:rPr>
          <w:sz w:val="32"/>
          <w:szCs w:val="32"/>
        </w:rPr>
        <w:t xml:space="preserve"> </w:t>
      </w:r>
      <w:r>
        <w:rPr>
          <w:sz w:val="32"/>
          <w:szCs w:val="32"/>
        </w:rPr>
        <w:t>Bryan Snavely</w:t>
      </w:r>
      <w:r w:rsidR="00C0514B">
        <w:rPr>
          <w:sz w:val="32"/>
          <w:szCs w:val="32"/>
        </w:rPr>
        <w:t>, David Thompson, James Widner, Jim Harp, Glenn Redding.</w:t>
      </w:r>
    </w:p>
    <w:p w:rsidR="00C0514B" w:rsidRDefault="00C0514B">
      <w:pPr>
        <w:rPr>
          <w:sz w:val="32"/>
          <w:szCs w:val="32"/>
        </w:rPr>
      </w:pPr>
      <w:r>
        <w:rPr>
          <w:sz w:val="32"/>
          <w:szCs w:val="32"/>
        </w:rPr>
        <w:t>Chair Woehl stated the work on the stoplight has started and is expected to be finished by the end of Febr</w:t>
      </w:r>
      <w:r w:rsidR="00AA6C03">
        <w:rPr>
          <w:sz w:val="32"/>
          <w:szCs w:val="32"/>
        </w:rPr>
        <w:t>uary 2020.  There was discussion about the maintenance of the light.</w:t>
      </w:r>
    </w:p>
    <w:p w:rsidR="00AA6C03" w:rsidRDefault="00AA6C03">
      <w:pPr>
        <w:rPr>
          <w:sz w:val="32"/>
          <w:szCs w:val="32"/>
        </w:rPr>
      </w:pPr>
      <w:r>
        <w:rPr>
          <w:sz w:val="32"/>
          <w:szCs w:val="32"/>
        </w:rPr>
        <w:t>Justice Martin asked about the ½% tax for the Turn Back funds.  The County and Cities would lose about 1.2 million dollars if the tax doesn’t pass.</w:t>
      </w:r>
    </w:p>
    <w:p w:rsidR="00AA6C03" w:rsidRDefault="00AA6C03">
      <w:pPr>
        <w:rPr>
          <w:sz w:val="32"/>
          <w:szCs w:val="32"/>
        </w:rPr>
      </w:pPr>
      <w:r>
        <w:rPr>
          <w:sz w:val="32"/>
          <w:szCs w:val="32"/>
        </w:rPr>
        <w:t xml:space="preserve">Adjourned at 6:20 PM. </w:t>
      </w:r>
    </w:p>
    <w:p w:rsidR="00AA6C03" w:rsidRDefault="00AA6C03">
      <w:pPr>
        <w:rPr>
          <w:sz w:val="32"/>
          <w:szCs w:val="32"/>
        </w:rPr>
      </w:pPr>
    </w:p>
    <w:p w:rsidR="00AA6C03" w:rsidRDefault="00AA6C03">
      <w:pPr>
        <w:rPr>
          <w:sz w:val="32"/>
          <w:szCs w:val="32"/>
        </w:rPr>
      </w:pPr>
    </w:p>
    <w:p w:rsidR="00C0514B" w:rsidRDefault="00C0514B">
      <w:pPr>
        <w:rPr>
          <w:sz w:val="32"/>
          <w:szCs w:val="32"/>
        </w:rPr>
      </w:pPr>
    </w:p>
    <w:p w:rsidR="001F5440" w:rsidRPr="009E5491" w:rsidRDefault="001F5440">
      <w:pPr>
        <w:rPr>
          <w:sz w:val="32"/>
          <w:szCs w:val="32"/>
        </w:rPr>
      </w:pPr>
      <w:bookmarkStart w:id="0" w:name="_GoBack"/>
      <w:bookmarkEnd w:id="0"/>
    </w:p>
    <w:sectPr w:rsidR="001F5440" w:rsidRPr="009E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1"/>
    <w:rsid w:val="001F5440"/>
    <w:rsid w:val="00481C36"/>
    <w:rsid w:val="00615686"/>
    <w:rsid w:val="00652CB3"/>
    <w:rsid w:val="009E5491"/>
    <w:rsid w:val="00AA6C03"/>
    <w:rsid w:val="00C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2CDEF-4321-4BCD-AE54-BC66B0C2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Benefiel</dc:creator>
  <cp:keywords/>
  <dc:description/>
  <cp:lastModifiedBy>Amy Benefiel</cp:lastModifiedBy>
  <cp:revision>2</cp:revision>
  <dcterms:created xsi:type="dcterms:W3CDTF">2020-02-05T15:47:00Z</dcterms:created>
  <dcterms:modified xsi:type="dcterms:W3CDTF">2020-02-05T15:47:00Z</dcterms:modified>
</cp:coreProperties>
</file>