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15" w:rsidRDefault="007A3D15" w:rsidP="007A3D15">
      <w:pPr>
        <w:spacing w:before="100" w:beforeAutospacing="1" w:after="100" w:afterAutospacing="1"/>
        <w:jc w:val="center"/>
      </w:pPr>
      <w:r>
        <w:t>RESOLUTION NO. _________</w:t>
      </w:r>
    </w:p>
    <w:p w:rsidR="007A3D15" w:rsidRDefault="007A3D15" w:rsidP="007A3D15">
      <w:pPr>
        <w:spacing w:before="100" w:beforeAutospacing="1" w:after="100" w:afterAutospacing="1"/>
        <w:jc w:val="center"/>
      </w:pPr>
      <w:r>
        <w:t> </w:t>
      </w:r>
    </w:p>
    <w:p w:rsidR="007A3D15" w:rsidRDefault="007A3D15" w:rsidP="007A3D15">
      <w:pPr>
        <w:spacing w:before="100" w:beforeAutospacing="1" w:after="100" w:afterAutospacing="1"/>
      </w:pPr>
      <w:r>
        <w:t>BE IT RESOLVED BY THE QUORUM COUNT OF BOONE COUNTY, STATE OF ARKANSAS, A RESOLUTION TO BE ENTITLED:</w:t>
      </w:r>
    </w:p>
    <w:p w:rsidR="007A3D15" w:rsidRDefault="007A3D15" w:rsidP="007A3D15">
      <w:pPr>
        <w:spacing w:before="100" w:beforeAutospacing="1" w:after="100" w:afterAutospacing="1"/>
      </w:pPr>
      <w:r>
        <w:t xml:space="preserve">“A RESOLUTION </w:t>
      </w:r>
      <w:r w:rsidR="009C685C">
        <w:t xml:space="preserve">CONCERNING ASSESSMENT OF REAL ESTATE TAXES ON </w:t>
      </w:r>
      <w:r w:rsidR="004E489F">
        <w:t xml:space="preserve"> POULTRY Buildings and equipment</w:t>
      </w:r>
      <w:r w:rsidR="009C685C">
        <w:t>.</w:t>
      </w:r>
      <w:r>
        <w:t>”</w:t>
      </w:r>
    </w:p>
    <w:p w:rsidR="007A3D15" w:rsidRDefault="007A3D15" w:rsidP="007A3D15">
      <w:pPr>
        <w:spacing w:before="100" w:beforeAutospacing="1" w:after="100" w:afterAutospacing="1"/>
      </w:pPr>
      <w:r>
        <w:t xml:space="preserve">WHEREAS, </w:t>
      </w:r>
      <w:r w:rsidR="009C685C">
        <w:t xml:space="preserve">Poultry </w:t>
      </w:r>
      <w:r w:rsidR="004E489F">
        <w:t>houses</w:t>
      </w:r>
      <w:r w:rsidR="009C685C">
        <w:t xml:space="preserve"> are a major part of</w:t>
      </w:r>
      <w:r w:rsidR="004E489F">
        <w:t xml:space="preserve"> income to </w:t>
      </w:r>
      <w:r w:rsidR="009C685C">
        <w:t xml:space="preserve">Boone County </w:t>
      </w:r>
      <w:r w:rsidR="004E489F">
        <w:t>families and this increase in property tax will do financial harm to this industry</w:t>
      </w:r>
      <w:r w:rsidR="009C685C">
        <w:t>.</w:t>
      </w:r>
    </w:p>
    <w:p w:rsidR="009C685C" w:rsidRDefault="0088763A" w:rsidP="007A3D15">
      <w:pPr>
        <w:spacing w:before="100" w:beforeAutospacing="1" w:after="100" w:afterAutospacing="1"/>
      </w:pPr>
      <w:r>
        <w:t xml:space="preserve">WHEREAS, The </w:t>
      </w:r>
      <w:r w:rsidR="006A2824">
        <w:t xml:space="preserve">Arkansas </w:t>
      </w:r>
      <w:r w:rsidR="004E489F">
        <w:t xml:space="preserve">Governor and </w:t>
      </w:r>
      <w:r>
        <w:t>State Legislat</w:t>
      </w:r>
      <w:r w:rsidR="004E489F">
        <w:t xml:space="preserve">ors should require the </w:t>
      </w:r>
      <w:r w:rsidR="00CA4D80">
        <w:t>Assessment Coordination Division</w:t>
      </w:r>
      <w:r>
        <w:t xml:space="preserve"> </w:t>
      </w:r>
      <w:r w:rsidR="00CA4D80">
        <w:t xml:space="preserve"> to follow the state legislative laws on administrated procedures laws and regulation for state agencies and defined by the Arkansas Attorney Generals document.</w:t>
      </w:r>
    </w:p>
    <w:p w:rsidR="007A3D15" w:rsidRDefault="007A3D15" w:rsidP="007A3D15">
      <w:pPr>
        <w:spacing w:before="100" w:beforeAutospacing="1" w:after="100" w:afterAutospacing="1"/>
      </w:pPr>
      <w:r>
        <w:t>NOW, THEREFORE, BE IT RESOLVED BY THE QUORUM COURT OF BOONE COUNTY, ARKANSAS, THAT:</w:t>
      </w:r>
    </w:p>
    <w:p w:rsidR="007A3D15" w:rsidRDefault="007A3D15" w:rsidP="007A3D15">
      <w:pPr>
        <w:spacing w:before="100" w:beforeAutospacing="1" w:after="100" w:afterAutospacing="1"/>
      </w:pPr>
      <w:r>
        <w:t xml:space="preserve">SECTION I: The </w:t>
      </w:r>
      <w:r w:rsidR="0088763A">
        <w:t xml:space="preserve">Boone </w:t>
      </w:r>
      <w:r>
        <w:t xml:space="preserve">Quorum Court </w:t>
      </w:r>
      <w:r w:rsidR="0088763A">
        <w:t xml:space="preserve">supports INTERIM RESOLUTION 2019-003, </w:t>
      </w:r>
      <w:r w:rsidR="006A2824">
        <w:t>approved by the Arkansas Legislative Council</w:t>
      </w:r>
      <w:r w:rsidR="00C70136">
        <w:t xml:space="preserve"> on December 2</w:t>
      </w:r>
      <w:r w:rsidR="00CA4D80">
        <w:t>0, 2019</w:t>
      </w:r>
      <w:r w:rsidR="006A2824">
        <w:t>.</w:t>
      </w:r>
    </w:p>
    <w:p w:rsidR="007A3D15" w:rsidRDefault="007A3D15" w:rsidP="007A3D15">
      <w:pPr>
        <w:spacing w:before="100" w:beforeAutospacing="1" w:after="100" w:afterAutospacing="1"/>
      </w:pPr>
      <w:r>
        <w:t>.</w:t>
      </w:r>
    </w:p>
    <w:p w:rsidR="007A3D15" w:rsidRDefault="007A3D15" w:rsidP="007A3D15">
      <w:pPr>
        <w:spacing w:before="100" w:beforeAutospacing="1" w:after="100" w:afterAutospacing="1"/>
      </w:pPr>
      <w:r>
        <w:t> </w:t>
      </w:r>
    </w:p>
    <w:p w:rsidR="00C70136" w:rsidRDefault="007A3D15" w:rsidP="007A3D15">
      <w:pPr>
        <w:spacing w:before="100" w:beforeAutospacing="1" w:after="100" w:afterAutospacing="1"/>
      </w:pPr>
      <w:r>
        <w:t>DATE PASSED</w:t>
      </w:r>
      <w:r w:rsidR="00CA4D80">
        <w:t>: _</w:t>
      </w:r>
      <w:r>
        <w:t>________________ SUBMITTED BY</w:t>
      </w:r>
      <w:r w:rsidR="00CA4D80">
        <w:t>: _</w:t>
      </w:r>
      <w:r w:rsidR="00C70136">
        <w:t>JUSTICE MILUM __</w:t>
      </w:r>
    </w:p>
    <w:p w:rsidR="007A3D15" w:rsidRDefault="007A3D15" w:rsidP="007A3D15">
      <w:pPr>
        <w:spacing w:before="100" w:beforeAutospacing="1" w:after="100" w:afterAutospacing="1"/>
      </w:pPr>
      <w:bookmarkStart w:id="0" w:name="_GoBack"/>
      <w:bookmarkEnd w:id="0"/>
      <w:r>
        <w:t xml:space="preserve"> </w:t>
      </w:r>
    </w:p>
    <w:p w:rsidR="006A3CE4" w:rsidRDefault="007A3D15" w:rsidP="006A3CE4">
      <w:r>
        <w:t>DATE APPROVED:______________ APPROVED:_________________________</w:t>
      </w:r>
    </w:p>
    <w:p w:rsidR="006A3CE4" w:rsidRDefault="006A3CE4" w:rsidP="006A3C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COUNTY JUDGE</w:t>
      </w:r>
    </w:p>
    <w:p w:rsidR="006A3CE4" w:rsidRDefault="006A3CE4" w:rsidP="006A3CE4"/>
    <w:p w:rsidR="006A3CE4" w:rsidRDefault="006A3CE4" w:rsidP="006A3CE4">
      <w:r>
        <w:t>ATTEST:________________________</w:t>
      </w:r>
    </w:p>
    <w:p w:rsidR="006A3CE4" w:rsidRDefault="006A3CE4" w:rsidP="006A3CE4">
      <w:pPr>
        <w:spacing w:after="100" w:afterAutospacing="1"/>
      </w:pPr>
      <w:r>
        <w:tab/>
        <w:t xml:space="preserve">        COUNTY CLERK</w:t>
      </w:r>
    </w:p>
    <w:p w:rsidR="006A2824" w:rsidRDefault="006A2824" w:rsidP="006A2824">
      <w:pPr>
        <w:spacing w:before="100" w:beforeAutospacing="1" w:after="100" w:afterAutospacing="1"/>
      </w:pPr>
    </w:p>
    <w:p w:rsidR="006A2824" w:rsidRDefault="006A2824" w:rsidP="006A2824">
      <w:pPr>
        <w:spacing w:before="100" w:beforeAutospacing="1" w:after="100" w:afterAutospacing="1"/>
      </w:pPr>
      <w:r>
        <w:t>County Judge</w:t>
      </w:r>
    </w:p>
    <w:p w:rsidR="006A2824" w:rsidRDefault="006A2824" w:rsidP="006A2824">
      <w:pPr>
        <w:spacing w:before="100" w:beforeAutospacing="1" w:after="100" w:afterAutospacing="1"/>
      </w:pPr>
      <w:r>
        <w:t>ATTEST:_________________________</w:t>
      </w:r>
    </w:p>
    <w:sectPr w:rsidR="006A2824" w:rsidSect="00E7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41D"/>
    <w:multiLevelType w:val="hybridMultilevel"/>
    <w:tmpl w:val="9A5C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9051E"/>
    <w:multiLevelType w:val="hybridMultilevel"/>
    <w:tmpl w:val="1A9C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15"/>
    <w:rsid w:val="004E489F"/>
    <w:rsid w:val="006A2824"/>
    <w:rsid w:val="006A3CE4"/>
    <w:rsid w:val="00786699"/>
    <w:rsid w:val="007A3D15"/>
    <w:rsid w:val="007C12E5"/>
    <w:rsid w:val="0088763A"/>
    <w:rsid w:val="009C685C"/>
    <w:rsid w:val="00A248B4"/>
    <w:rsid w:val="00B14B93"/>
    <w:rsid w:val="00BD4E40"/>
    <w:rsid w:val="00C70136"/>
    <w:rsid w:val="00CA2F9F"/>
    <w:rsid w:val="00CA4D80"/>
    <w:rsid w:val="00CF0CCD"/>
    <w:rsid w:val="00E7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772A9-6461-427C-B147-13118CC4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Lucretia Richardson</dc:creator>
  <cp:lastModifiedBy>Amy Benefiel</cp:lastModifiedBy>
  <cp:revision>3</cp:revision>
  <cp:lastPrinted>2020-01-27T12:25:00Z</cp:lastPrinted>
  <dcterms:created xsi:type="dcterms:W3CDTF">2020-02-03T18:11:00Z</dcterms:created>
  <dcterms:modified xsi:type="dcterms:W3CDTF">2020-02-05T16:56:00Z</dcterms:modified>
</cp:coreProperties>
</file>